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05" w:rsidRPr="00215E38" w:rsidRDefault="00F47505" w:rsidP="00EB7E3B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215E38">
        <w:rPr>
          <w:rFonts w:ascii="Calibri" w:hAnsi="Calibri"/>
          <w:b/>
          <w:sz w:val="32"/>
          <w:szCs w:val="32"/>
        </w:rPr>
        <w:t>Sediment Pin Datasheet</w:t>
      </w:r>
    </w:p>
    <w:p w:rsidR="00F47505" w:rsidRPr="00215E38" w:rsidRDefault="00F47505" w:rsidP="00F47505">
      <w:pPr>
        <w:spacing w:after="0"/>
        <w:rPr>
          <w:rFonts w:ascii="Calibri" w:hAnsi="Calibri"/>
        </w:rPr>
      </w:pPr>
    </w:p>
    <w:p w:rsidR="00F47505" w:rsidRPr="00215E38" w:rsidRDefault="00F47505" w:rsidP="00F47505">
      <w:pPr>
        <w:spacing w:after="0"/>
        <w:rPr>
          <w:rFonts w:ascii="Calibri" w:hAnsi="Calibri"/>
        </w:rPr>
      </w:pPr>
      <w:r w:rsidRPr="00215E38">
        <w:rPr>
          <w:rFonts w:ascii="Calibri" w:hAnsi="Calibri"/>
        </w:rPr>
        <w:t>Observers___________________</w:t>
      </w:r>
      <w:r w:rsidRPr="00215E38">
        <w:rPr>
          <w:rFonts w:ascii="Calibri" w:hAnsi="Calibri"/>
        </w:rPr>
        <w:tab/>
      </w:r>
      <w:r w:rsidRPr="00215E38">
        <w:rPr>
          <w:rFonts w:ascii="Calibri" w:hAnsi="Calibri"/>
        </w:rPr>
        <w:tab/>
      </w:r>
      <w:r w:rsidRPr="00215E38">
        <w:rPr>
          <w:rFonts w:ascii="Calibri" w:hAnsi="Calibri"/>
        </w:rPr>
        <w:tab/>
      </w:r>
      <w:r w:rsidRPr="00215E38">
        <w:rPr>
          <w:rFonts w:ascii="Calibri" w:hAnsi="Calibri"/>
        </w:rPr>
        <w:tab/>
        <w:t>Date _______________________</w:t>
      </w:r>
    </w:p>
    <w:p w:rsidR="00F47505" w:rsidRPr="00215E38" w:rsidRDefault="00F47505" w:rsidP="00F47505">
      <w:pPr>
        <w:spacing w:after="0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3"/>
        <w:gridCol w:w="997"/>
        <w:gridCol w:w="909"/>
        <w:gridCol w:w="1134"/>
        <w:gridCol w:w="1113"/>
        <w:gridCol w:w="1113"/>
        <w:gridCol w:w="1249"/>
        <w:gridCol w:w="1908"/>
      </w:tblGrid>
      <w:tr w:rsidR="00F47505" w:rsidRPr="00AD4CA2" w:rsidTr="008E1915">
        <w:trPr>
          <w:trHeight w:val="1268"/>
        </w:trPr>
        <w:tc>
          <w:tcPr>
            <w:tcW w:w="1153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  <w:r w:rsidRPr="00215E38">
              <w:rPr>
                <w:rFonts w:ascii="Calibri" w:hAnsi="Calibri"/>
              </w:rPr>
              <w:t>Site</w:t>
            </w:r>
          </w:p>
        </w:tc>
        <w:tc>
          <w:tcPr>
            <w:tcW w:w="997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  <w:r w:rsidRPr="00215E38">
              <w:rPr>
                <w:rFonts w:ascii="Calibri" w:hAnsi="Calibri"/>
              </w:rPr>
              <w:t>Unit (i.e. 2N)</w:t>
            </w:r>
          </w:p>
        </w:tc>
        <w:tc>
          <w:tcPr>
            <w:tcW w:w="909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  <w:r w:rsidRPr="00215E38">
              <w:rPr>
                <w:rFonts w:ascii="Calibri" w:hAnsi="Calibri"/>
              </w:rPr>
              <w:t>Pin No.</w:t>
            </w:r>
          </w:p>
        </w:tc>
        <w:tc>
          <w:tcPr>
            <w:tcW w:w="1134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  <w:r w:rsidRPr="00215E38">
              <w:rPr>
                <w:rFonts w:ascii="Calibri" w:hAnsi="Calibri"/>
              </w:rPr>
              <w:t>Height (N) (cm)</w:t>
            </w:r>
          </w:p>
        </w:tc>
        <w:tc>
          <w:tcPr>
            <w:tcW w:w="1113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  <w:r w:rsidRPr="00215E38">
              <w:rPr>
                <w:rFonts w:ascii="Calibri" w:hAnsi="Calibri"/>
              </w:rPr>
              <w:t>Height (E) (cm)</w:t>
            </w:r>
          </w:p>
        </w:tc>
        <w:tc>
          <w:tcPr>
            <w:tcW w:w="1113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  <w:r w:rsidRPr="00215E38">
              <w:rPr>
                <w:rFonts w:ascii="Calibri" w:hAnsi="Calibri"/>
              </w:rPr>
              <w:t>Height (S) (cm)</w:t>
            </w:r>
          </w:p>
        </w:tc>
        <w:tc>
          <w:tcPr>
            <w:tcW w:w="1249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  <w:r w:rsidRPr="00AD4CA2">
              <w:t>Height (</w:t>
            </w:r>
            <w:r w:rsidRPr="00AD4CA2">
              <w:rPr>
                <w:rFonts w:ascii="Calibri" w:hAnsi="Calibri"/>
              </w:rPr>
              <w:t>W</w:t>
            </w:r>
            <w:r w:rsidRPr="00215E38">
              <w:rPr>
                <w:rFonts w:ascii="Calibri" w:hAnsi="Calibri"/>
              </w:rPr>
              <w:t>) (cm)</w:t>
            </w:r>
          </w:p>
        </w:tc>
        <w:tc>
          <w:tcPr>
            <w:tcW w:w="1908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  <w:r w:rsidRPr="00215E38">
              <w:rPr>
                <w:rFonts w:ascii="Calibri" w:hAnsi="Calibri"/>
              </w:rPr>
              <w:t>Notes</w:t>
            </w:r>
            <w:r w:rsidR="006B4381">
              <w:rPr>
                <w:rFonts w:ascii="Calibri" w:hAnsi="Calibri"/>
              </w:rPr>
              <w:t>/UTM Coordinates</w:t>
            </w: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7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13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13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8" w:type="dxa"/>
            <w:vAlign w:val="bottom"/>
          </w:tcPr>
          <w:p w:rsidR="00F47505" w:rsidRPr="00215E38" w:rsidRDefault="00F47505" w:rsidP="008E1915">
            <w:pPr>
              <w:jc w:val="center"/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97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90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113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249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  <w:tc>
          <w:tcPr>
            <w:tcW w:w="1908" w:type="dxa"/>
          </w:tcPr>
          <w:p w:rsidR="00F47505" w:rsidRPr="00215E38" w:rsidRDefault="00F47505" w:rsidP="008E1915">
            <w:pPr>
              <w:rPr>
                <w:rFonts w:ascii="Calibri" w:hAnsi="Calibri"/>
              </w:rPr>
            </w:pPr>
          </w:p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AD4CA2" w:rsidRDefault="00F47505" w:rsidP="008E1915"/>
        </w:tc>
        <w:tc>
          <w:tcPr>
            <w:tcW w:w="997" w:type="dxa"/>
          </w:tcPr>
          <w:p w:rsidR="00F47505" w:rsidRPr="00AD4CA2" w:rsidRDefault="00F47505" w:rsidP="008E1915"/>
        </w:tc>
        <w:tc>
          <w:tcPr>
            <w:tcW w:w="909" w:type="dxa"/>
          </w:tcPr>
          <w:p w:rsidR="00F47505" w:rsidRPr="00AD4CA2" w:rsidRDefault="00F47505" w:rsidP="008E1915"/>
        </w:tc>
        <w:tc>
          <w:tcPr>
            <w:tcW w:w="1134" w:type="dxa"/>
          </w:tcPr>
          <w:p w:rsidR="00F47505" w:rsidRPr="00AD4CA2" w:rsidRDefault="00F47505" w:rsidP="008E1915"/>
        </w:tc>
        <w:tc>
          <w:tcPr>
            <w:tcW w:w="1113" w:type="dxa"/>
          </w:tcPr>
          <w:p w:rsidR="00F47505" w:rsidRPr="00AD4CA2" w:rsidRDefault="00F47505" w:rsidP="008E1915"/>
        </w:tc>
        <w:tc>
          <w:tcPr>
            <w:tcW w:w="1113" w:type="dxa"/>
          </w:tcPr>
          <w:p w:rsidR="00F47505" w:rsidRPr="00AD4CA2" w:rsidRDefault="00F47505" w:rsidP="008E1915"/>
        </w:tc>
        <w:tc>
          <w:tcPr>
            <w:tcW w:w="1249" w:type="dxa"/>
          </w:tcPr>
          <w:p w:rsidR="00F47505" w:rsidRPr="00AD4CA2" w:rsidRDefault="00F47505" w:rsidP="008E1915"/>
        </w:tc>
        <w:tc>
          <w:tcPr>
            <w:tcW w:w="1908" w:type="dxa"/>
          </w:tcPr>
          <w:p w:rsidR="00F47505" w:rsidRPr="00AD4CA2" w:rsidRDefault="00F47505" w:rsidP="008E1915"/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AD4CA2" w:rsidRDefault="00F47505" w:rsidP="008E1915"/>
        </w:tc>
        <w:tc>
          <w:tcPr>
            <w:tcW w:w="997" w:type="dxa"/>
          </w:tcPr>
          <w:p w:rsidR="00F47505" w:rsidRPr="00AD4CA2" w:rsidRDefault="00F47505" w:rsidP="008E1915"/>
        </w:tc>
        <w:tc>
          <w:tcPr>
            <w:tcW w:w="909" w:type="dxa"/>
          </w:tcPr>
          <w:p w:rsidR="00F47505" w:rsidRPr="00AD4CA2" w:rsidRDefault="00F47505" w:rsidP="008E1915"/>
        </w:tc>
        <w:tc>
          <w:tcPr>
            <w:tcW w:w="1134" w:type="dxa"/>
          </w:tcPr>
          <w:p w:rsidR="00F47505" w:rsidRPr="00AD4CA2" w:rsidRDefault="00F47505" w:rsidP="008E1915"/>
        </w:tc>
        <w:tc>
          <w:tcPr>
            <w:tcW w:w="1113" w:type="dxa"/>
          </w:tcPr>
          <w:p w:rsidR="00F47505" w:rsidRPr="00AD4CA2" w:rsidRDefault="00F47505" w:rsidP="008E1915"/>
        </w:tc>
        <w:tc>
          <w:tcPr>
            <w:tcW w:w="1113" w:type="dxa"/>
          </w:tcPr>
          <w:p w:rsidR="00F47505" w:rsidRPr="00AD4CA2" w:rsidRDefault="00F47505" w:rsidP="008E1915"/>
        </w:tc>
        <w:tc>
          <w:tcPr>
            <w:tcW w:w="1249" w:type="dxa"/>
          </w:tcPr>
          <w:p w:rsidR="00F47505" w:rsidRPr="00AD4CA2" w:rsidRDefault="00F47505" w:rsidP="008E1915"/>
        </w:tc>
        <w:tc>
          <w:tcPr>
            <w:tcW w:w="1908" w:type="dxa"/>
          </w:tcPr>
          <w:p w:rsidR="00F47505" w:rsidRPr="00AD4CA2" w:rsidRDefault="00F47505" w:rsidP="008E1915"/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AD4CA2" w:rsidRDefault="00F47505" w:rsidP="008E1915"/>
        </w:tc>
        <w:tc>
          <w:tcPr>
            <w:tcW w:w="997" w:type="dxa"/>
          </w:tcPr>
          <w:p w:rsidR="00F47505" w:rsidRPr="00AD4CA2" w:rsidRDefault="00F47505" w:rsidP="008E1915"/>
        </w:tc>
        <w:tc>
          <w:tcPr>
            <w:tcW w:w="909" w:type="dxa"/>
          </w:tcPr>
          <w:p w:rsidR="00F47505" w:rsidRPr="00AD4CA2" w:rsidRDefault="00F47505" w:rsidP="008E1915"/>
        </w:tc>
        <w:tc>
          <w:tcPr>
            <w:tcW w:w="1134" w:type="dxa"/>
          </w:tcPr>
          <w:p w:rsidR="00F47505" w:rsidRPr="00AD4CA2" w:rsidRDefault="00F47505" w:rsidP="008E1915"/>
        </w:tc>
        <w:tc>
          <w:tcPr>
            <w:tcW w:w="1113" w:type="dxa"/>
          </w:tcPr>
          <w:p w:rsidR="00F47505" w:rsidRPr="00AD4CA2" w:rsidRDefault="00F47505" w:rsidP="008E1915"/>
        </w:tc>
        <w:tc>
          <w:tcPr>
            <w:tcW w:w="1113" w:type="dxa"/>
          </w:tcPr>
          <w:p w:rsidR="00F47505" w:rsidRPr="00AD4CA2" w:rsidRDefault="00F47505" w:rsidP="008E1915"/>
        </w:tc>
        <w:tc>
          <w:tcPr>
            <w:tcW w:w="1249" w:type="dxa"/>
          </w:tcPr>
          <w:p w:rsidR="00F47505" w:rsidRPr="00AD4CA2" w:rsidRDefault="00F47505" w:rsidP="008E1915"/>
        </w:tc>
        <w:tc>
          <w:tcPr>
            <w:tcW w:w="1908" w:type="dxa"/>
          </w:tcPr>
          <w:p w:rsidR="00F47505" w:rsidRPr="00AD4CA2" w:rsidRDefault="00F47505" w:rsidP="008E1915"/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AD4CA2" w:rsidRDefault="00F47505" w:rsidP="008E1915"/>
        </w:tc>
        <w:tc>
          <w:tcPr>
            <w:tcW w:w="997" w:type="dxa"/>
          </w:tcPr>
          <w:p w:rsidR="00F47505" w:rsidRPr="00AD4CA2" w:rsidRDefault="00F47505" w:rsidP="008E1915"/>
        </w:tc>
        <w:tc>
          <w:tcPr>
            <w:tcW w:w="909" w:type="dxa"/>
          </w:tcPr>
          <w:p w:rsidR="00F47505" w:rsidRPr="00AD4CA2" w:rsidRDefault="00F47505" w:rsidP="008E1915"/>
        </w:tc>
        <w:tc>
          <w:tcPr>
            <w:tcW w:w="1134" w:type="dxa"/>
          </w:tcPr>
          <w:p w:rsidR="00F47505" w:rsidRPr="00AD4CA2" w:rsidRDefault="00F47505" w:rsidP="008E1915"/>
        </w:tc>
        <w:tc>
          <w:tcPr>
            <w:tcW w:w="1113" w:type="dxa"/>
          </w:tcPr>
          <w:p w:rsidR="00F47505" w:rsidRPr="00AD4CA2" w:rsidRDefault="00F47505" w:rsidP="008E1915"/>
        </w:tc>
        <w:tc>
          <w:tcPr>
            <w:tcW w:w="1113" w:type="dxa"/>
          </w:tcPr>
          <w:p w:rsidR="00F47505" w:rsidRPr="00AD4CA2" w:rsidRDefault="00F47505" w:rsidP="008E1915"/>
        </w:tc>
        <w:tc>
          <w:tcPr>
            <w:tcW w:w="1249" w:type="dxa"/>
          </w:tcPr>
          <w:p w:rsidR="00F47505" w:rsidRPr="00AD4CA2" w:rsidRDefault="00F47505" w:rsidP="008E1915"/>
        </w:tc>
        <w:tc>
          <w:tcPr>
            <w:tcW w:w="1908" w:type="dxa"/>
          </w:tcPr>
          <w:p w:rsidR="00F47505" w:rsidRPr="00AD4CA2" w:rsidRDefault="00F47505" w:rsidP="008E1915"/>
        </w:tc>
      </w:tr>
      <w:tr w:rsidR="00F47505" w:rsidRPr="00AD4CA2" w:rsidTr="008E1915">
        <w:trPr>
          <w:trHeight w:hRule="exact" w:val="432"/>
        </w:trPr>
        <w:tc>
          <w:tcPr>
            <w:tcW w:w="1153" w:type="dxa"/>
          </w:tcPr>
          <w:p w:rsidR="00F47505" w:rsidRPr="00AD4CA2" w:rsidRDefault="00F47505" w:rsidP="008E1915"/>
        </w:tc>
        <w:tc>
          <w:tcPr>
            <w:tcW w:w="997" w:type="dxa"/>
          </w:tcPr>
          <w:p w:rsidR="00F47505" w:rsidRPr="00AD4CA2" w:rsidRDefault="00F47505" w:rsidP="008E1915"/>
        </w:tc>
        <w:tc>
          <w:tcPr>
            <w:tcW w:w="909" w:type="dxa"/>
          </w:tcPr>
          <w:p w:rsidR="00F47505" w:rsidRPr="00AD4CA2" w:rsidRDefault="00F47505" w:rsidP="008E1915"/>
        </w:tc>
        <w:tc>
          <w:tcPr>
            <w:tcW w:w="1134" w:type="dxa"/>
          </w:tcPr>
          <w:p w:rsidR="00F47505" w:rsidRPr="00AD4CA2" w:rsidRDefault="00F47505" w:rsidP="008E1915"/>
        </w:tc>
        <w:tc>
          <w:tcPr>
            <w:tcW w:w="1113" w:type="dxa"/>
          </w:tcPr>
          <w:p w:rsidR="00F47505" w:rsidRPr="00AD4CA2" w:rsidRDefault="00F47505" w:rsidP="008E1915"/>
        </w:tc>
        <w:tc>
          <w:tcPr>
            <w:tcW w:w="1113" w:type="dxa"/>
          </w:tcPr>
          <w:p w:rsidR="00F47505" w:rsidRPr="00AD4CA2" w:rsidRDefault="00F47505" w:rsidP="008E1915"/>
        </w:tc>
        <w:tc>
          <w:tcPr>
            <w:tcW w:w="1249" w:type="dxa"/>
          </w:tcPr>
          <w:p w:rsidR="00F47505" w:rsidRPr="00AD4CA2" w:rsidRDefault="00F47505" w:rsidP="008E1915"/>
        </w:tc>
        <w:tc>
          <w:tcPr>
            <w:tcW w:w="1908" w:type="dxa"/>
          </w:tcPr>
          <w:p w:rsidR="00F47505" w:rsidRPr="00AD4CA2" w:rsidRDefault="00F47505" w:rsidP="008E1915"/>
        </w:tc>
      </w:tr>
    </w:tbl>
    <w:p w:rsidR="008E1915" w:rsidRDefault="008E1915"/>
    <w:sectPr w:rsidR="008E1915" w:rsidSect="00AC3DB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9F1" w:rsidRDefault="004F09F1" w:rsidP="006B4381">
      <w:pPr>
        <w:spacing w:after="0"/>
      </w:pPr>
      <w:r>
        <w:separator/>
      </w:r>
    </w:p>
  </w:endnote>
  <w:endnote w:type="continuationSeparator" w:id="0">
    <w:p w:rsidR="004F09F1" w:rsidRDefault="004F09F1" w:rsidP="006B43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381" w:rsidRDefault="006B4381" w:rsidP="006B4381">
    <w:pPr>
      <w:pStyle w:val="Footer"/>
    </w:pPr>
    <w:r w:rsidRPr="006B4381">
      <w:t>www.tidalmarshmonitoring.org</w:t>
    </w:r>
    <w:r>
      <w:tab/>
    </w:r>
    <w:r>
      <w:tab/>
    </w:r>
    <w:fldSimple w:instr=" PAGE   \* MERGEFORMAT ">
      <w:r w:rsidR="00EB7E3B">
        <w:rPr>
          <w:noProof/>
        </w:rPr>
        <w:t>1</w:t>
      </w:r>
    </w:fldSimple>
  </w:p>
  <w:p w:rsidR="006B4381" w:rsidRDefault="006B43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9F1" w:rsidRDefault="004F09F1" w:rsidP="006B4381">
      <w:pPr>
        <w:spacing w:after="0"/>
      </w:pPr>
      <w:r>
        <w:separator/>
      </w:r>
    </w:p>
  </w:footnote>
  <w:footnote w:type="continuationSeparator" w:id="0">
    <w:p w:rsidR="004F09F1" w:rsidRDefault="004F09F1" w:rsidP="006B438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381" w:rsidRDefault="006B4381" w:rsidP="006B4381">
    <w:pPr>
      <w:pStyle w:val="Heading2"/>
      <w:numPr>
        <w:ilvl w:val="0"/>
        <w:numId w:val="0"/>
      </w:numPr>
      <w:ind w:left="475" w:hanging="475"/>
    </w:pPr>
    <w:r w:rsidRPr="00A93863">
      <w:t>Sediment Pin Standard Operating Procedures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9D1"/>
    <w:multiLevelType w:val="hybridMultilevel"/>
    <w:tmpl w:val="F21E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F63E5"/>
    <w:multiLevelType w:val="hybridMultilevel"/>
    <w:tmpl w:val="C9DA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20103"/>
    <w:multiLevelType w:val="hybridMultilevel"/>
    <w:tmpl w:val="062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25FDA"/>
    <w:multiLevelType w:val="multilevel"/>
    <w:tmpl w:val="963C1624"/>
    <w:lvl w:ilvl="0">
      <w:start w:val="1"/>
      <w:numFmt w:val="decimal"/>
      <w:pStyle w:val="Heading1"/>
      <w:lvlText w:val="%1"/>
      <w:lvlJc w:val="left"/>
      <w:pPr>
        <w:ind w:left="792" w:hanging="432"/>
      </w:pPr>
    </w:lvl>
    <w:lvl w:ilvl="1">
      <w:start w:val="1"/>
      <w:numFmt w:val="decimal"/>
      <w:pStyle w:val="Heading2"/>
      <w:lvlText w:val="%1.%2"/>
      <w:lvlJc w:val="left"/>
      <w:pPr>
        <w:ind w:left="462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60475E6D"/>
    <w:multiLevelType w:val="hybridMultilevel"/>
    <w:tmpl w:val="76B0C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82181"/>
    <w:multiLevelType w:val="hybridMultilevel"/>
    <w:tmpl w:val="42E49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C6154"/>
    <w:multiLevelType w:val="hybridMultilevel"/>
    <w:tmpl w:val="3A043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74023F"/>
    <w:multiLevelType w:val="hybridMultilevel"/>
    <w:tmpl w:val="4BDA7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505"/>
    <w:rsid w:val="00046189"/>
    <w:rsid w:val="00121EA5"/>
    <w:rsid w:val="00152259"/>
    <w:rsid w:val="0015691F"/>
    <w:rsid w:val="00176A0E"/>
    <w:rsid w:val="001A0974"/>
    <w:rsid w:val="00226915"/>
    <w:rsid w:val="002769BC"/>
    <w:rsid w:val="004B3722"/>
    <w:rsid w:val="004B3A4A"/>
    <w:rsid w:val="004F09F1"/>
    <w:rsid w:val="005453B4"/>
    <w:rsid w:val="006274FC"/>
    <w:rsid w:val="006724DD"/>
    <w:rsid w:val="006B4381"/>
    <w:rsid w:val="008E1915"/>
    <w:rsid w:val="008F35BD"/>
    <w:rsid w:val="008F4359"/>
    <w:rsid w:val="00943C09"/>
    <w:rsid w:val="009C4E67"/>
    <w:rsid w:val="00A008DC"/>
    <w:rsid w:val="00A221D9"/>
    <w:rsid w:val="00A342A0"/>
    <w:rsid w:val="00A65180"/>
    <w:rsid w:val="00AC3DBA"/>
    <w:rsid w:val="00AC6DC7"/>
    <w:rsid w:val="00AD4CA2"/>
    <w:rsid w:val="00B370E8"/>
    <w:rsid w:val="00B42EC0"/>
    <w:rsid w:val="00C31295"/>
    <w:rsid w:val="00C373E7"/>
    <w:rsid w:val="00C85B46"/>
    <w:rsid w:val="00CC0580"/>
    <w:rsid w:val="00CF4C2C"/>
    <w:rsid w:val="00E717C6"/>
    <w:rsid w:val="00EB7E3B"/>
    <w:rsid w:val="00EE5102"/>
    <w:rsid w:val="00EF3ACD"/>
    <w:rsid w:val="00F340A8"/>
    <w:rsid w:val="00F47505"/>
    <w:rsid w:val="00F5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05"/>
    <w:pPr>
      <w:spacing w:after="200"/>
    </w:pPr>
    <w:rPr>
      <w:rFonts w:ascii="Cambria" w:hAnsi="Cambria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47505"/>
    <w:pPr>
      <w:keepNext/>
      <w:keepLines/>
      <w:numPr>
        <w:numId w:val="1"/>
      </w:numPr>
      <w:spacing w:before="280" w:after="280"/>
      <w:ind w:left="432"/>
      <w:outlineLvl w:val="0"/>
    </w:pPr>
    <w:rPr>
      <w:rFonts w:eastAsia="Times New Roman"/>
      <w:b/>
      <w:bCs/>
      <w:cap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47505"/>
    <w:pPr>
      <w:keepNext/>
      <w:keepLines/>
      <w:numPr>
        <w:ilvl w:val="1"/>
        <w:numId w:val="1"/>
      </w:numPr>
      <w:spacing w:before="200"/>
      <w:ind w:left="475" w:hanging="475"/>
      <w:outlineLvl w:val="1"/>
    </w:pPr>
    <w:rPr>
      <w:rFonts w:eastAsia="Times New Roman"/>
      <w:b/>
      <w:bCs/>
      <w:color w:val="365F91"/>
      <w:sz w:val="26"/>
      <w:szCs w:val="26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F47505"/>
    <w:pPr>
      <w:numPr>
        <w:ilvl w:val="2"/>
      </w:numPr>
      <w:spacing w:before="200" w:after="200"/>
      <w:outlineLvl w:val="2"/>
    </w:pPr>
    <w:rPr>
      <w:b/>
      <w:i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7505"/>
    <w:pPr>
      <w:keepNext/>
      <w:keepLines/>
      <w:numPr>
        <w:ilvl w:val="3"/>
        <w:numId w:val="1"/>
      </w:numPr>
      <w:spacing w:before="120" w:after="120"/>
      <w:ind w:left="864"/>
      <w:outlineLvl w:val="3"/>
    </w:pPr>
    <w:rPr>
      <w:rFonts w:eastAsia="Times New Roman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05"/>
    <w:pPr>
      <w:keepNext/>
      <w:keepLines/>
      <w:numPr>
        <w:ilvl w:val="5"/>
        <w:numId w:val="1"/>
      </w:numPr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05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05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05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505"/>
    <w:rPr>
      <w:rFonts w:ascii="Cambria" w:eastAsia="Times New Roman" w:hAnsi="Cambria" w:cs="Times New Roman"/>
      <w:b/>
      <w:bCs/>
      <w:cap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7505"/>
    <w:rPr>
      <w:rFonts w:ascii="Cambria" w:eastAsia="Times New Roman" w:hAnsi="Cambria" w:cs="Times New Roman"/>
      <w:b/>
      <w:bCs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7505"/>
    <w:rPr>
      <w:rFonts w:ascii="Cambria" w:eastAsia="Times New Roman" w:hAnsi="Cambria" w:cs="Times New Roman"/>
      <w:b/>
      <w:bCs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7505"/>
    <w:rPr>
      <w:rFonts w:ascii="Cambria" w:eastAsia="Times New Roman" w:hAnsi="Cambria" w:cs="Times New Roman"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505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505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50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50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bodytext">
    <w:name w:val="bodytext"/>
    <w:basedOn w:val="DefaultParagraphFont"/>
    <w:rsid w:val="00F47505"/>
  </w:style>
  <w:style w:type="paragraph" w:styleId="Caption">
    <w:name w:val="caption"/>
    <w:basedOn w:val="Normal"/>
    <w:next w:val="Normal"/>
    <w:unhideWhenUsed/>
    <w:qFormat/>
    <w:rsid w:val="00F47505"/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C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9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381"/>
    <w:rPr>
      <w:rFonts w:ascii="Cambria" w:hAnsi="Cambria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B4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381"/>
    <w:rPr>
      <w:rFonts w:ascii="Cambria" w:hAnsi="Cambria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6B43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 BRD WERC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sfbeadmin</dc:creator>
  <cp:keywords/>
  <dc:description/>
  <cp:lastModifiedBy>sfbeadmin</cp:lastModifiedBy>
  <cp:revision>3</cp:revision>
  <cp:lastPrinted>2012-04-04T15:36:00Z</cp:lastPrinted>
  <dcterms:created xsi:type="dcterms:W3CDTF">2012-04-04T15:38:00Z</dcterms:created>
  <dcterms:modified xsi:type="dcterms:W3CDTF">2012-04-04T15:41:00Z</dcterms:modified>
</cp:coreProperties>
</file>